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7B" w:rsidRDefault="0091057B" w:rsidP="004442C3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442C3" w:rsidRPr="001527F0" w:rsidRDefault="004442C3" w:rsidP="004442C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527F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Рекомендации </w:t>
      </w:r>
      <w:r w:rsidR="007E5DA7" w:rsidRPr="001527F0">
        <w:rPr>
          <w:rFonts w:ascii="Times New Roman" w:hAnsi="Times New Roman" w:cs="Times New Roman"/>
          <w:b/>
          <w:color w:val="C00000"/>
          <w:sz w:val="32"/>
          <w:szCs w:val="32"/>
        </w:rPr>
        <w:t>педагога – психолога родителям детей, временно находящимся на дистанционном обучении</w:t>
      </w:r>
    </w:p>
    <w:p w:rsidR="00C3772E" w:rsidRDefault="00C3772E" w:rsidP="00F404F4">
      <w:pPr>
        <w:ind w:firstLine="708"/>
        <w:jc w:val="both"/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0295">
        <w:rPr>
          <w:rFonts w:ascii="Times New Roman" w:hAnsi="Times New Roman" w:cs="Times New Roman"/>
          <w:sz w:val="28"/>
          <w:szCs w:val="28"/>
        </w:rPr>
        <w:t xml:space="preserve">ериод карантинной изоляции сильно влияет на привычный ритм жизни. </w:t>
      </w:r>
      <w:r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сложившейся ситуации </w:t>
      </w:r>
      <w:r w:rsidR="00134748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</w:t>
      </w:r>
      <w:r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оставаться  дома и учиться дистанционно.</w:t>
      </w:r>
      <w:r w:rsidRPr="00C3772E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91057B">
        <w:rPr>
          <w:rFonts w:ascii="Times New Roman" w:hAnsi="Times New Roman" w:cs="Times New Roman"/>
          <w:sz w:val="28"/>
          <w:szCs w:val="28"/>
          <w:shd w:val="clear" w:color="auto" w:fill="FFFFFF"/>
        </w:rPr>
        <w:t>же организовать это</w:t>
      </w:r>
      <w:r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748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F1A49" w:rsidRDefault="009B256D" w:rsidP="00F404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ребенка привычный распорядок и режим дня</w:t>
      </w:r>
      <w:r w:rsidR="00C31944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 xml:space="preserve">ремя сна и бодрствования, время начало уроков, их продолжительность, перерывы. Резкие изменения режима дня могут вызвать существенные перестройки адаптивных возможностей подростка и привести к излишнему напряжению.  </w:t>
      </w:r>
    </w:p>
    <w:p w:rsidR="004A4306" w:rsidRPr="00660A9F" w:rsidRDefault="004A4306" w:rsidP="00660A9F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Эмоциональное состояние</w:t>
      </w:r>
      <w:r w:rsidR="00660A9F" w:rsidRPr="001527F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ребенка напрямую зависит от состояния взрослого</w:t>
      </w:r>
      <w:r w:rsidRPr="00660A9F">
        <w:rPr>
          <w:rFonts w:ascii="Times New Roman" w:hAnsi="Times New Roman" w:cs="Times New Roman"/>
          <w:sz w:val="28"/>
          <w:szCs w:val="28"/>
        </w:rPr>
        <w:t xml:space="preserve"> (родителей, близких). Поэтому, родителям важно самим постараться сохранить спокойствие, адекватное отношение к происходящему. </w:t>
      </w:r>
    </w:p>
    <w:p w:rsidR="008814FE" w:rsidRDefault="008814FE" w:rsidP="00CE0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Спокойствие.</w:t>
      </w:r>
      <w:r>
        <w:rPr>
          <w:rFonts w:ascii="Times New Roman" w:hAnsi="Times New Roman" w:cs="Times New Roman"/>
          <w:sz w:val="28"/>
          <w:szCs w:val="28"/>
        </w:rPr>
        <w:t xml:space="preserve"> Видите себя сдержанно, если подросток задает вопросы о вирусе, отвечайте на них, но не погру</w:t>
      </w:r>
      <w:r w:rsidR="00660A9F">
        <w:rPr>
          <w:rFonts w:ascii="Times New Roman" w:hAnsi="Times New Roman" w:cs="Times New Roman"/>
          <w:sz w:val="28"/>
          <w:szCs w:val="28"/>
        </w:rPr>
        <w:t>жайтесь в длительное обсуждение</w:t>
      </w:r>
      <w:r>
        <w:rPr>
          <w:rFonts w:ascii="Times New Roman" w:hAnsi="Times New Roman" w:cs="Times New Roman"/>
          <w:sz w:val="28"/>
          <w:szCs w:val="28"/>
        </w:rPr>
        <w:t>, не доводите до «ужаса».</w:t>
      </w:r>
    </w:p>
    <w:p w:rsidR="008814FE" w:rsidRDefault="008814FE" w:rsidP="00CE0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Постарайтесь разобраться в рекомендациях учебного заведения по организации дистанционного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Ориентируйтесь только на официальную информацию, которую вы получаете от классного руководителя  и администрации учебного заведения.</w:t>
      </w:r>
      <w:r w:rsidR="00C3772E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  <w:r w:rsidR="00C3772E"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организации дистанционного обучения, выданы домашние задания, разработаны электронные учебные материалы (ссылки на образовательные порталы</w:t>
      </w:r>
      <w:r w:rsidR="00134748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C3772E"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74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3772E" w:rsidRPr="00C3772E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едагоги всегда на связи и готовы ответить на возникающие  вопросы.</w:t>
      </w:r>
    </w:p>
    <w:p w:rsidR="00007FCA" w:rsidRDefault="00660A9F" w:rsidP="00CE0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Снизьте</w:t>
      </w:r>
      <w:r w:rsidR="00007FCA" w:rsidRPr="001527F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поток информации.</w:t>
      </w:r>
      <w:r w:rsidR="00007FCA">
        <w:rPr>
          <w:rFonts w:ascii="Times New Roman" w:hAnsi="Times New Roman" w:cs="Times New Roman"/>
          <w:sz w:val="28"/>
          <w:szCs w:val="28"/>
        </w:rPr>
        <w:t xml:space="preserve"> Для того, чтобы быть в курсе актуальных новостей, достаточно выбрать один новостной источник и посещать его не чаще 1-2 раза в день.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7FCA">
        <w:rPr>
          <w:rFonts w:ascii="Times New Roman" w:hAnsi="Times New Roman" w:cs="Times New Roman"/>
          <w:sz w:val="28"/>
          <w:szCs w:val="28"/>
        </w:rPr>
        <w:t xml:space="preserve"> утром, затем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какое-то время </w:t>
      </w:r>
      <w:r w:rsidR="00007FCA">
        <w:rPr>
          <w:rFonts w:ascii="Times New Roman" w:hAnsi="Times New Roman" w:cs="Times New Roman"/>
          <w:sz w:val="28"/>
          <w:szCs w:val="28"/>
        </w:rPr>
        <w:t xml:space="preserve">побыть в покое и вечером, но не позже чем за 2 часа до сна. Это поможет снизить уровень тревоги. </w:t>
      </w:r>
    </w:p>
    <w:p w:rsidR="001C21F3" w:rsidRDefault="00007FCA" w:rsidP="00CE0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Общение.</w:t>
      </w:r>
      <w:r>
        <w:rPr>
          <w:rFonts w:ascii="Times New Roman" w:hAnsi="Times New Roman" w:cs="Times New Roman"/>
          <w:sz w:val="28"/>
          <w:szCs w:val="28"/>
        </w:rPr>
        <w:t xml:space="preserve"> Находясь дома</w:t>
      </w:r>
      <w:r w:rsidR="008D2A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8D2AD0">
        <w:rPr>
          <w:rFonts w:ascii="Times New Roman" w:hAnsi="Times New Roman" w:cs="Times New Roman"/>
          <w:sz w:val="28"/>
          <w:szCs w:val="28"/>
        </w:rPr>
        <w:t>может продолжать общаться со сверстниками, друзьями посредством телефона, социальных сетей, мессенджеров (</w:t>
      </w:r>
      <w:r w:rsidR="008D2AD0" w:rsidRPr="008D2AD0">
        <w:rPr>
          <w:rFonts w:ascii="Times New Roman" w:hAnsi="Times New Roman" w:cs="Times New Roman"/>
          <w:sz w:val="28"/>
          <w:szCs w:val="28"/>
        </w:rPr>
        <w:t>WhatsApp, Viber</w:t>
      </w:r>
      <w:r w:rsidR="008D2A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0F0C" w:rsidRPr="00CE0F0C" w:rsidRDefault="00CE0F0C" w:rsidP="00CE0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b/>
          <w:color w:val="000099"/>
          <w:sz w:val="28"/>
          <w:szCs w:val="28"/>
        </w:rPr>
        <w:t>Пребывание дома</w:t>
      </w:r>
      <w:r>
        <w:rPr>
          <w:rFonts w:ascii="Times New Roman" w:hAnsi="Times New Roman" w:cs="Times New Roman"/>
          <w:sz w:val="28"/>
          <w:szCs w:val="28"/>
        </w:rPr>
        <w:t xml:space="preserve"> –  ресурс для освоения новых навыков, получения знаний, для новых интересных дел. </w:t>
      </w:r>
    </w:p>
    <w:p w:rsidR="00A40350" w:rsidRDefault="00A40350" w:rsidP="00B84DCA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1057B" w:rsidRDefault="0091057B" w:rsidP="00B84DCA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1057B" w:rsidRDefault="0091057B" w:rsidP="00B84DCA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84DCA" w:rsidRPr="00B84DCA" w:rsidRDefault="00B84DCA" w:rsidP="00B84DCA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4DC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Рекомендации родителям по сохранению стабильного эмоционального </w:t>
      </w:r>
      <w:r w:rsidR="00CE0F0C">
        <w:rPr>
          <w:rFonts w:ascii="Times New Roman" w:hAnsi="Times New Roman" w:cs="Times New Roman"/>
          <w:b/>
          <w:color w:val="C00000"/>
          <w:sz w:val="28"/>
          <w:szCs w:val="28"/>
        </w:rPr>
        <w:t>состояния ребенка</w:t>
      </w:r>
    </w:p>
    <w:p w:rsidR="00AF1A49" w:rsidRPr="008529D7" w:rsidRDefault="00833C47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3399"/>
          <w:sz w:val="28"/>
          <w:szCs w:val="28"/>
        </w:rPr>
        <w:t>Сохраняйте, поддерживайте</w:t>
      </w:r>
      <w:r w:rsidR="00CE0F0C"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="00A231CE">
        <w:rPr>
          <w:rFonts w:ascii="Times New Roman" w:hAnsi="Times New Roman" w:cs="Times New Roman"/>
          <w:b/>
          <w:color w:val="003399"/>
          <w:sz w:val="28"/>
          <w:szCs w:val="28"/>
        </w:rPr>
        <w:t>благоприятную, спокойную</w:t>
      </w:r>
      <w:r w:rsidR="00B520F5"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атмосферу в семье.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Доброжелательное спокойствие членов семьи поможет придать ребенку уверенность, стабилизирует ситуацию. </w:t>
      </w:r>
    </w:p>
    <w:p w:rsidR="00AF1A49" w:rsidRPr="008529D7" w:rsidRDefault="0091057B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3399"/>
          <w:sz w:val="28"/>
          <w:szCs w:val="28"/>
        </w:rPr>
        <w:t>Общайтесь,</w:t>
      </w:r>
      <w:r w:rsidR="00B520F5"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разговарива</w:t>
      </w:r>
      <w:r w:rsidRPr="008529D7">
        <w:rPr>
          <w:rFonts w:ascii="Times New Roman" w:hAnsi="Times New Roman" w:cs="Times New Roman"/>
          <w:b/>
          <w:color w:val="003399"/>
          <w:sz w:val="28"/>
          <w:szCs w:val="28"/>
        </w:rPr>
        <w:t>йте</w:t>
      </w:r>
      <w:r w:rsidR="00B520F5"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с ребенком</w:t>
      </w:r>
      <w:r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. </w:t>
      </w:r>
      <w:r w:rsidRPr="008529D7">
        <w:rPr>
          <w:rFonts w:ascii="Times New Roman" w:hAnsi="Times New Roman" w:cs="Times New Roman"/>
          <w:sz w:val="28"/>
          <w:szCs w:val="28"/>
        </w:rPr>
        <w:t>О</w:t>
      </w:r>
      <w:r w:rsidR="00B520F5" w:rsidRPr="008529D7">
        <w:rPr>
          <w:rFonts w:ascii="Times New Roman" w:hAnsi="Times New Roman" w:cs="Times New Roman"/>
          <w:sz w:val="28"/>
          <w:szCs w:val="28"/>
        </w:rPr>
        <w:t>бсужда</w:t>
      </w:r>
      <w:r w:rsidR="002A535E" w:rsidRPr="008529D7">
        <w:rPr>
          <w:rFonts w:ascii="Times New Roman" w:hAnsi="Times New Roman" w:cs="Times New Roman"/>
          <w:sz w:val="28"/>
          <w:szCs w:val="28"/>
        </w:rPr>
        <w:t>йте ближайшее и далекое будущее</w:t>
      </w:r>
      <w:r w:rsidR="00B520F5" w:rsidRPr="008529D7">
        <w:rPr>
          <w:rFonts w:ascii="Times New Roman" w:hAnsi="Times New Roman" w:cs="Times New Roman"/>
          <w:sz w:val="28"/>
          <w:szCs w:val="28"/>
        </w:rPr>
        <w:t>. Делитесь своими переживаниями, мыслями, рассказы</w:t>
      </w:r>
      <w:r w:rsidRPr="008529D7">
        <w:rPr>
          <w:rFonts w:ascii="Times New Roman" w:hAnsi="Times New Roman" w:cs="Times New Roman"/>
          <w:sz w:val="28"/>
          <w:szCs w:val="28"/>
        </w:rPr>
        <w:t xml:space="preserve">вайте честные истории из жизни. </w:t>
      </w:r>
      <w:r w:rsidR="00B520F5" w:rsidRPr="008529D7">
        <w:rPr>
          <w:rFonts w:ascii="Times New Roman" w:hAnsi="Times New Roman" w:cs="Times New Roman"/>
          <w:sz w:val="28"/>
          <w:szCs w:val="28"/>
        </w:rPr>
        <w:t>Посочувствуйте, скажите, что вы понимаете, как ему сейчас трудно (если он пережив</w:t>
      </w:r>
      <w:r w:rsidR="002A535E" w:rsidRPr="008529D7">
        <w:rPr>
          <w:rFonts w:ascii="Times New Roman" w:hAnsi="Times New Roman" w:cs="Times New Roman"/>
          <w:sz w:val="28"/>
          <w:szCs w:val="28"/>
        </w:rPr>
        <w:t>ает, что не может посещать учебное заведение</w:t>
      </w:r>
      <w:r w:rsidR="00CE0F0C" w:rsidRPr="008529D7">
        <w:rPr>
          <w:rFonts w:ascii="Times New Roman" w:hAnsi="Times New Roman" w:cs="Times New Roman"/>
          <w:sz w:val="28"/>
          <w:szCs w:val="28"/>
        </w:rPr>
        <w:t>, кружки). Подростки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, которые чувствуют поддержку и искреннее сочувствие родителей, справляются со стрессом успешнее. </w:t>
      </w:r>
    </w:p>
    <w:p w:rsidR="00AF1A49" w:rsidRPr="008529D7" w:rsidRDefault="00833C47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3399"/>
          <w:sz w:val="28"/>
          <w:szCs w:val="28"/>
        </w:rPr>
        <w:t>Научите</w:t>
      </w:r>
      <w:r w:rsidR="00B520F5" w:rsidRPr="008529D7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ребенка выражать свои эмоции в социально приемлемых формах</w:t>
      </w:r>
      <w:r w:rsidRPr="008529D7">
        <w:rPr>
          <w:rFonts w:ascii="Times New Roman" w:hAnsi="Times New Roman" w:cs="Times New Roman"/>
          <w:color w:val="003399"/>
          <w:sz w:val="28"/>
          <w:szCs w:val="28"/>
        </w:rPr>
        <w:t>.</w:t>
      </w:r>
      <w:r w:rsidR="00E44B3A" w:rsidRPr="008529D7">
        <w:rPr>
          <w:rFonts w:ascii="Times New Roman" w:hAnsi="Times New Roman" w:cs="Times New Roman"/>
          <w:sz w:val="28"/>
          <w:szCs w:val="28"/>
        </w:rPr>
        <w:t xml:space="preserve"> </w:t>
      </w:r>
      <w:r w:rsidRPr="008529D7">
        <w:rPr>
          <w:rFonts w:ascii="Times New Roman" w:hAnsi="Times New Roman" w:cs="Times New Roman"/>
          <w:sz w:val="28"/>
          <w:szCs w:val="28"/>
        </w:rPr>
        <w:t>А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грессию — через </w:t>
      </w:r>
      <w:r w:rsidR="00E44B3A" w:rsidRPr="008529D7">
        <w:rPr>
          <w:rFonts w:ascii="Times New Roman" w:hAnsi="Times New Roman" w:cs="Times New Roman"/>
          <w:sz w:val="28"/>
          <w:szCs w:val="28"/>
        </w:rPr>
        <w:t>двигательную активность</w:t>
      </w:r>
      <w:r w:rsidR="00B520F5" w:rsidRPr="008529D7">
        <w:rPr>
          <w:rFonts w:ascii="Times New Roman" w:hAnsi="Times New Roman" w:cs="Times New Roman"/>
          <w:sz w:val="28"/>
          <w:szCs w:val="28"/>
        </w:rPr>
        <w:t>, физические нагрузки, которые м</w:t>
      </w:r>
      <w:r w:rsidR="00E44B3A" w:rsidRPr="008529D7">
        <w:rPr>
          <w:rFonts w:ascii="Times New Roman" w:hAnsi="Times New Roman" w:cs="Times New Roman"/>
          <w:sz w:val="28"/>
          <w:szCs w:val="28"/>
        </w:rPr>
        <w:t>ожно выполнять дома (приседание, прыжки и др.)</w:t>
      </w:r>
      <w:r w:rsidR="0060745D" w:rsidRPr="008529D7">
        <w:rPr>
          <w:rFonts w:ascii="Times New Roman" w:hAnsi="Times New Roman" w:cs="Times New Roman"/>
          <w:sz w:val="28"/>
          <w:szCs w:val="28"/>
        </w:rPr>
        <w:t>. Д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ушевные переживания — через доверительный разговор с </w:t>
      </w:r>
      <w:r w:rsidR="00E44B3A" w:rsidRPr="008529D7">
        <w:rPr>
          <w:rFonts w:ascii="Times New Roman" w:hAnsi="Times New Roman" w:cs="Times New Roman"/>
          <w:sz w:val="28"/>
          <w:szCs w:val="28"/>
        </w:rPr>
        <w:t>близкими</w:t>
      </w:r>
      <w:r w:rsidR="00CE0F0C" w:rsidRPr="008529D7">
        <w:rPr>
          <w:rFonts w:ascii="Times New Roman" w:hAnsi="Times New Roman" w:cs="Times New Roman"/>
          <w:sz w:val="28"/>
          <w:szCs w:val="28"/>
        </w:rPr>
        <w:t>, придерживайтесь</w:t>
      </w:r>
      <w:r w:rsidR="00E44B3A" w:rsidRPr="008529D7">
        <w:rPr>
          <w:rFonts w:ascii="Times New Roman" w:hAnsi="Times New Roman" w:cs="Times New Roman"/>
          <w:sz w:val="28"/>
          <w:szCs w:val="28"/>
        </w:rPr>
        <w:t xml:space="preserve"> </w:t>
      </w:r>
      <w:r w:rsidR="00CE0F0C" w:rsidRPr="008529D7">
        <w:rPr>
          <w:rFonts w:ascii="Times New Roman" w:hAnsi="Times New Roman" w:cs="Times New Roman"/>
          <w:sz w:val="28"/>
          <w:szCs w:val="28"/>
        </w:rPr>
        <w:t xml:space="preserve">позиции </w:t>
      </w:r>
      <w:r w:rsidR="00E44B3A" w:rsidRPr="008529D7">
        <w:rPr>
          <w:rFonts w:ascii="Times New Roman" w:hAnsi="Times New Roman" w:cs="Times New Roman"/>
          <w:sz w:val="28"/>
          <w:szCs w:val="28"/>
        </w:rPr>
        <w:t xml:space="preserve"> </w:t>
      </w:r>
      <w:r w:rsidR="00CE0F0C" w:rsidRPr="008529D7">
        <w:rPr>
          <w:rFonts w:ascii="Times New Roman" w:hAnsi="Times New Roman" w:cs="Times New Roman"/>
          <w:sz w:val="28"/>
          <w:szCs w:val="28"/>
        </w:rPr>
        <w:t>«</w:t>
      </w:r>
      <w:r w:rsidR="00E44B3A" w:rsidRPr="008529D7">
        <w:rPr>
          <w:rFonts w:ascii="Times New Roman" w:hAnsi="Times New Roman" w:cs="Times New Roman"/>
          <w:sz w:val="28"/>
          <w:szCs w:val="28"/>
        </w:rPr>
        <w:t>равный-равному</w:t>
      </w:r>
      <w:r w:rsidR="00CE0F0C" w:rsidRPr="008529D7">
        <w:rPr>
          <w:rFonts w:ascii="Times New Roman" w:hAnsi="Times New Roman" w:cs="Times New Roman"/>
          <w:sz w:val="28"/>
          <w:szCs w:val="28"/>
        </w:rPr>
        <w:t>»</w:t>
      </w:r>
      <w:r w:rsidR="00E44B3A" w:rsidRPr="008529D7">
        <w:rPr>
          <w:rFonts w:ascii="Times New Roman" w:hAnsi="Times New Roman" w:cs="Times New Roman"/>
          <w:sz w:val="28"/>
          <w:szCs w:val="28"/>
        </w:rPr>
        <w:t xml:space="preserve">, безоценочности и критики. 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E44B3A" w:rsidRPr="008529D7">
        <w:rPr>
          <w:rFonts w:ascii="Times New Roman" w:hAnsi="Times New Roman" w:cs="Times New Roman"/>
          <w:sz w:val="28"/>
          <w:szCs w:val="28"/>
        </w:rPr>
        <w:t xml:space="preserve">подростку </w:t>
      </w:r>
      <w:r w:rsidR="00B520F5" w:rsidRPr="008529D7">
        <w:rPr>
          <w:rFonts w:ascii="Times New Roman" w:hAnsi="Times New Roman" w:cs="Times New Roman"/>
          <w:sz w:val="28"/>
          <w:szCs w:val="28"/>
        </w:rPr>
        <w:t>сложно рассказывать о своих переживаниях родителям или сверстникам. С этой целью пр</w:t>
      </w:r>
      <w:r w:rsidR="002A42CF" w:rsidRPr="008529D7">
        <w:rPr>
          <w:rFonts w:ascii="Times New Roman" w:hAnsi="Times New Roman" w:cs="Times New Roman"/>
          <w:sz w:val="28"/>
          <w:szCs w:val="28"/>
        </w:rPr>
        <w:t>едложите ребенку завести дневник</w:t>
      </w:r>
      <w:r w:rsidR="00B520F5" w:rsidRPr="008529D7">
        <w:rPr>
          <w:rFonts w:ascii="Times New Roman" w:hAnsi="Times New Roman" w:cs="Times New Roman"/>
          <w:sz w:val="28"/>
          <w:szCs w:val="28"/>
        </w:rPr>
        <w:t>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2A42CF" w:rsidRPr="008529D7" w:rsidRDefault="0060745D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Физическая активность.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Pr="008529D7">
        <w:rPr>
          <w:rFonts w:ascii="Times New Roman" w:hAnsi="Times New Roman" w:cs="Times New Roman"/>
          <w:sz w:val="28"/>
          <w:szCs w:val="28"/>
        </w:rPr>
        <w:t xml:space="preserve">ческие упражнения, пение, танцы. 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AF8" w:rsidRPr="008529D7" w:rsidRDefault="00833C47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Поддерживайте</w:t>
      </w:r>
      <w:r w:rsidR="00B520F5" w:rsidRPr="008529D7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и стимулир</w:t>
      </w: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уйте</w:t>
      </w:r>
      <w:r w:rsidR="00B520F5" w:rsidRPr="008529D7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творческий ручной труд </w:t>
      </w: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подростка</w:t>
      </w:r>
      <w:r w:rsidR="00B520F5" w:rsidRPr="008529D7">
        <w:rPr>
          <w:rFonts w:ascii="Times New Roman" w:hAnsi="Times New Roman" w:cs="Times New Roman"/>
          <w:color w:val="000099"/>
          <w:sz w:val="28"/>
          <w:szCs w:val="28"/>
        </w:rPr>
        <w:t>.</w:t>
      </w:r>
      <w:r w:rsidR="0060745D" w:rsidRPr="008529D7">
        <w:rPr>
          <w:rFonts w:ascii="Times New Roman" w:hAnsi="Times New Roman" w:cs="Times New Roman"/>
          <w:sz w:val="28"/>
          <w:szCs w:val="28"/>
        </w:rPr>
        <w:t xml:space="preserve"> Р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исование, плетение «фенечек», </w:t>
      </w:r>
      <w:r w:rsidR="0060745D" w:rsidRPr="008529D7">
        <w:rPr>
          <w:rFonts w:ascii="Times New Roman" w:hAnsi="Times New Roman" w:cs="Times New Roman"/>
          <w:sz w:val="28"/>
          <w:szCs w:val="28"/>
        </w:rPr>
        <w:t>склеивание моделей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 </w:t>
      </w:r>
    </w:p>
    <w:p w:rsidR="00AF1A49" w:rsidRPr="008529D7" w:rsidRDefault="00833C47" w:rsidP="008529D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Поощряйте</w:t>
      </w:r>
      <w:r w:rsidR="00B520F5" w:rsidRPr="008529D7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подростка</w:t>
      </w:r>
      <w:r w:rsidR="00B520F5" w:rsidRPr="008529D7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к заботе о ближних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(младших детях, домашних питомцах). Прият</w:t>
      </w:r>
      <w:r w:rsidR="0060745D" w:rsidRPr="008529D7">
        <w:rPr>
          <w:rFonts w:ascii="Times New Roman" w:hAnsi="Times New Roman" w:cs="Times New Roman"/>
          <w:sz w:val="28"/>
          <w:szCs w:val="28"/>
        </w:rPr>
        <w:t xml:space="preserve">ные обязанности, ощущение, что </w:t>
      </w:r>
      <w:r w:rsidR="00B520F5" w:rsidRPr="008529D7">
        <w:rPr>
          <w:rFonts w:ascii="Times New Roman" w:hAnsi="Times New Roman" w:cs="Times New Roman"/>
          <w:sz w:val="28"/>
          <w:szCs w:val="28"/>
        </w:rPr>
        <w:t xml:space="preserve"> «без меня не справится», «я нужен кому-то», являются дополнительным ресу</w:t>
      </w:r>
      <w:r w:rsidR="002A535E" w:rsidRPr="008529D7">
        <w:rPr>
          <w:rFonts w:ascii="Times New Roman" w:hAnsi="Times New Roman" w:cs="Times New Roman"/>
          <w:sz w:val="28"/>
          <w:szCs w:val="28"/>
        </w:rPr>
        <w:t xml:space="preserve">рсом для совладания с возможными негативными переживаниями.  </w:t>
      </w:r>
    </w:p>
    <w:p w:rsidR="00A231CE" w:rsidRPr="00A231CE" w:rsidRDefault="00B520F5" w:rsidP="008529D7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Поддержива</w:t>
      </w:r>
      <w:r w:rsidR="00833C47" w:rsidRPr="008529D7">
        <w:rPr>
          <w:rFonts w:ascii="Times New Roman" w:hAnsi="Times New Roman" w:cs="Times New Roman"/>
          <w:b/>
          <w:color w:val="000099"/>
          <w:sz w:val="28"/>
          <w:szCs w:val="28"/>
        </w:rPr>
        <w:t>йте</w:t>
      </w:r>
      <w:r w:rsidRPr="008529D7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семейные традиции, ритуалы</w:t>
      </w:r>
      <w:r w:rsidRPr="008529D7">
        <w:rPr>
          <w:rFonts w:ascii="Times New Roman" w:hAnsi="Times New Roman" w:cs="Times New Roman"/>
          <w:color w:val="0033CC"/>
          <w:sz w:val="28"/>
          <w:szCs w:val="28"/>
        </w:rPr>
        <w:t>.</w:t>
      </w:r>
      <w:r w:rsidRPr="008529D7">
        <w:rPr>
          <w:rFonts w:ascii="Times New Roman" w:hAnsi="Times New Roman" w:cs="Times New Roman"/>
          <w:sz w:val="28"/>
          <w:szCs w:val="28"/>
        </w:rPr>
        <w:t xml:space="preserve"> Важно, чтобы хорошая семейная традиция была интересна, полезна и любима всеми поколениями семьи. </w:t>
      </w:r>
      <w:r w:rsidR="0060745D" w:rsidRPr="008529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Заводите в семье свои  красивые, добрые и светлые ритуалы, которые сделают вашу жизнь и жизнь вашего ребенка теплее и радостнее.</w:t>
      </w:r>
    </w:p>
    <w:p w:rsidR="0088531E" w:rsidRDefault="0088531E" w:rsidP="008529D7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8529D7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Обнимайте и целуйте своего ребенка в любом возрасте.</w:t>
      </w:r>
    </w:p>
    <w:p w:rsidR="00A231CE" w:rsidRPr="008529D7" w:rsidRDefault="00A231CE" w:rsidP="008529D7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</w:p>
    <w:p w:rsidR="00FB6379" w:rsidRPr="00A231CE" w:rsidRDefault="00B84DCA" w:rsidP="00A231CE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231CE">
        <w:rPr>
          <w:rFonts w:ascii="Times New Roman" w:hAnsi="Times New Roman" w:cs="Times New Roman"/>
          <w:b/>
          <w:color w:val="C00000"/>
          <w:sz w:val="28"/>
          <w:szCs w:val="28"/>
        </w:rPr>
        <w:t>Главное – любовь и поддержка родителей.</w:t>
      </w:r>
    </w:p>
    <w:sectPr w:rsidR="00FB6379" w:rsidRPr="00A231CE" w:rsidSect="0091057B">
      <w:footerReference w:type="default" r:id="rId8"/>
      <w:pgSz w:w="11906" w:h="16838"/>
      <w:pgMar w:top="567" w:right="851" w:bottom="567" w:left="851" w:header="709" w:footer="709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C2" w:rsidRDefault="00A65BC2" w:rsidP="00300295">
      <w:pPr>
        <w:spacing w:after="0" w:line="240" w:lineRule="auto"/>
      </w:pPr>
      <w:r>
        <w:separator/>
      </w:r>
    </w:p>
  </w:endnote>
  <w:endnote w:type="continuationSeparator" w:id="1">
    <w:p w:rsidR="00A65BC2" w:rsidRDefault="00A65BC2" w:rsidP="0030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F4" w:rsidRDefault="00F404F4">
    <w:pPr>
      <w:pStyle w:val="a8"/>
    </w:pPr>
    <w:r>
      <w:t>Информация подготовлена с использованием  рекомендаций авторского коллектива МГППУ.РФ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C2" w:rsidRDefault="00A65BC2" w:rsidP="00300295">
      <w:pPr>
        <w:spacing w:after="0" w:line="240" w:lineRule="auto"/>
      </w:pPr>
      <w:r>
        <w:separator/>
      </w:r>
    </w:p>
  </w:footnote>
  <w:footnote w:type="continuationSeparator" w:id="1">
    <w:p w:rsidR="00A65BC2" w:rsidRDefault="00A65BC2" w:rsidP="0030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33F93"/>
    <w:multiLevelType w:val="multilevel"/>
    <w:tmpl w:val="4178E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AFA502B"/>
    <w:multiLevelType w:val="hybridMultilevel"/>
    <w:tmpl w:val="7FEA9ED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0F5"/>
    <w:rsid w:val="00007FCA"/>
    <w:rsid w:val="000C5317"/>
    <w:rsid w:val="00134748"/>
    <w:rsid w:val="001527F0"/>
    <w:rsid w:val="00166EC3"/>
    <w:rsid w:val="001C21F3"/>
    <w:rsid w:val="001C2623"/>
    <w:rsid w:val="001F06FB"/>
    <w:rsid w:val="002A42CF"/>
    <w:rsid w:val="002A535E"/>
    <w:rsid w:val="002D306B"/>
    <w:rsid w:val="00300295"/>
    <w:rsid w:val="00361EDC"/>
    <w:rsid w:val="00367BD7"/>
    <w:rsid w:val="003B1C0B"/>
    <w:rsid w:val="004442C3"/>
    <w:rsid w:val="004A4306"/>
    <w:rsid w:val="004F2B2A"/>
    <w:rsid w:val="00573E5D"/>
    <w:rsid w:val="005940F9"/>
    <w:rsid w:val="00602702"/>
    <w:rsid w:val="0060745D"/>
    <w:rsid w:val="00660A9F"/>
    <w:rsid w:val="006D7E3E"/>
    <w:rsid w:val="00720D54"/>
    <w:rsid w:val="007E5DA7"/>
    <w:rsid w:val="007F5C78"/>
    <w:rsid w:val="00826744"/>
    <w:rsid w:val="00833C47"/>
    <w:rsid w:val="008529D7"/>
    <w:rsid w:val="008814FE"/>
    <w:rsid w:val="0088531E"/>
    <w:rsid w:val="008D2AD0"/>
    <w:rsid w:val="0091057B"/>
    <w:rsid w:val="009B256D"/>
    <w:rsid w:val="00A231CE"/>
    <w:rsid w:val="00A40350"/>
    <w:rsid w:val="00A41F47"/>
    <w:rsid w:val="00A63A9F"/>
    <w:rsid w:val="00A65BC2"/>
    <w:rsid w:val="00AF1A49"/>
    <w:rsid w:val="00B520F5"/>
    <w:rsid w:val="00B84DCA"/>
    <w:rsid w:val="00C31944"/>
    <w:rsid w:val="00C3772E"/>
    <w:rsid w:val="00C441B1"/>
    <w:rsid w:val="00CE0F0C"/>
    <w:rsid w:val="00D33292"/>
    <w:rsid w:val="00D41EB8"/>
    <w:rsid w:val="00E44B3A"/>
    <w:rsid w:val="00E55AF8"/>
    <w:rsid w:val="00E8781A"/>
    <w:rsid w:val="00F35A06"/>
    <w:rsid w:val="00F404F4"/>
    <w:rsid w:val="00FA1037"/>
    <w:rsid w:val="00FB6379"/>
    <w:rsid w:val="00FF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B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94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0295"/>
  </w:style>
  <w:style w:type="paragraph" w:styleId="a8">
    <w:name w:val="footer"/>
    <w:basedOn w:val="a"/>
    <w:link w:val="a9"/>
    <w:uiPriority w:val="99"/>
    <w:semiHidden/>
    <w:unhideWhenUsed/>
    <w:rsid w:val="0030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0295"/>
  </w:style>
  <w:style w:type="character" w:customStyle="1" w:styleId="c5">
    <w:name w:val="c5"/>
    <w:basedOn w:val="a0"/>
    <w:rsid w:val="00573E5D"/>
  </w:style>
  <w:style w:type="character" w:customStyle="1" w:styleId="c3">
    <w:name w:val="c3"/>
    <w:basedOn w:val="a0"/>
    <w:rsid w:val="00573E5D"/>
  </w:style>
  <w:style w:type="paragraph" w:styleId="aa">
    <w:name w:val="No Spacing"/>
    <w:uiPriority w:val="1"/>
    <w:qFormat/>
    <w:rsid w:val="008529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98F1-92BD-4A69-B4B7-FAC56364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dcterms:created xsi:type="dcterms:W3CDTF">2020-04-14T07:37:00Z</dcterms:created>
  <dcterms:modified xsi:type="dcterms:W3CDTF">2020-04-15T09:11:00Z</dcterms:modified>
</cp:coreProperties>
</file>